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5BA3" w:rsidRPr="00075BA3" w:rsidRDefault="00B91542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  <w:r w:rsidR="00075BA3" w:rsidRPr="00075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1542" w:rsidRDefault="0082401F" w:rsidP="00B01CB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proofErr w:type="gramEnd"/>
      <w:r w:rsidR="00075BA3" w:rsidRPr="00A507D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98"/>
        <w:gridCol w:w="799"/>
        <w:gridCol w:w="1385"/>
        <w:gridCol w:w="1339"/>
      </w:tblGrid>
      <w:tr w:rsidR="0082401F" w:rsidRPr="005236BF" w:rsidTr="009B4C9B">
        <w:trPr>
          <w:trHeight w:val="600"/>
        </w:trPr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401F" w:rsidRPr="005236BF" w:rsidTr="009B4C9B">
        <w:trPr>
          <w:trHeight w:val="269"/>
        </w:trPr>
        <w:tc>
          <w:tcPr>
            <w:tcW w:w="5000" w:type="pct"/>
            <w:gridSpan w:val="5"/>
          </w:tcPr>
          <w:p w:rsidR="0082401F" w:rsidRPr="005236BF" w:rsidRDefault="0082401F" w:rsidP="0072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 четверть 18 часов</w:t>
            </w:r>
          </w:p>
        </w:tc>
      </w:tr>
      <w:tr w:rsidR="0082401F" w:rsidRPr="005236BF" w:rsidTr="009B4C9B">
        <w:trPr>
          <w:trHeight w:val="318"/>
        </w:trPr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специальности, профессии?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6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18"/>
        </w:trPr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А.С. Пушкин. Краткие сведения из биографии. Стихотворение «Осень» 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18"/>
        </w:trPr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специальности, профессии?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А.С. Пушкин. Отрывок из поэмы «Руслан и Людмила»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обозначить единичность и множество предметов?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Краткие сведения из биографии. Стихотворение «Бородино» I часть.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изученного. 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Стихотворение «Бородино», II часть.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Как описать предмет по внешнему виду? 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«Мороз, Красный нос» (отрывок)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1 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качественном состоянии предмета?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Д. Н. Мамин-Сибиряк. «Приёмыш», I часть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Д. Н. Мамин-Сибиряк. «Приёмыш», II часть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292"/>
        </w:trPr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  <w:bookmarkStart w:id="0" w:name="_GoBack"/>
            <w:bookmarkEnd w:id="0"/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7" w:type="pct"/>
          </w:tcPr>
          <w:p w:rsidR="0082401F" w:rsidRPr="005236BF" w:rsidRDefault="0082401F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6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01F" w:rsidRPr="005236BF" w:rsidRDefault="0082401F" w:rsidP="00824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6BF">
        <w:rPr>
          <w:rFonts w:ascii="Times New Roman" w:hAnsi="Times New Roman"/>
          <w:b/>
          <w:sz w:val="24"/>
          <w:szCs w:val="24"/>
        </w:rPr>
        <w:t>2 четверть 14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82401F" w:rsidRPr="005236BF" w:rsidTr="009B4C9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количестве предметов?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о сложных и составных количественных </w:t>
            </w:r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числи-тельных</w:t>
            </w:r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порядке предметов при счёте?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Краткие сведения из биографии. Рассказ «Акула»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порядке предметов при счёте?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 Краткие сведения из биографии. Рассказ «Мальчики», I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Повторение изученного. Склонение простых, сложных и составных порядковых числительных.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неопределённом лице, предмете?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Рассказ «Мальчики», II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об отрицании лица, предмета?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Рассказ «Мальчики», III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5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литературному чтению.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01F" w:rsidRPr="005236BF" w:rsidRDefault="0082401F" w:rsidP="00824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236BF">
        <w:rPr>
          <w:rFonts w:ascii="Times New Roman" w:hAnsi="Times New Roman"/>
          <w:b/>
          <w:sz w:val="24"/>
          <w:szCs w:val="24"/>
        </w:rPr>
        <w:t xml:space="preserve"> четв</w:t>
      </w:r>
      <w:r>
        <w:rPr>
          <w:rFonts w:ascii="Times New Roman" w:hAnsi="Times New Roman"/>
          <w:b/>
          <w:sz w:val="24"/>
          <w:szCs w:val="24"/>
        </w:rPr>
        <w:t>ерть 20</w:t>
      </w:r>
      <w:r w:rsidRPr="005236BF">
        <w:rPr>
          <w:rFonts w:ascii="Times New Roman" w:hAnsi="Times New Roman"/>
          <w:b/>
          <w:sz w:val="24"/>
          <w:szCs w:val="24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82401F" w:rsidRPr="005236BF" w:rsidTr="009B4C9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>Как указать на лицо, предмет, признак?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 xml:space="preserve">А. </w:t>
            </w:r>
            <w:proofErr w:type="gramStart"/>
            <w:r w:rsidRPr="005236BF">
              <w:rPr>
                <w:rStyle w:val="FontStyle12"/>
                <w:sz w:val="24"/>
                <w:szCs w:val="24"/>
              </w:rPr>
              <w:t>Куприн..</w:t>
            </w:r>
            <w:proofErr w:type="gramEnd"/>
            <w:r w:rsidRPr="005236BF">
              <w:rPr>
                <w:rStyle w:val="FontStyle12"/>
                <w:sz w:val="24"/>
                <w:szCs w:val="24"/>
              </w:rPr>
              <w:t xml:space="preserve"> Рассказ «Слон», I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43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>Неопределённые, вопросительные, отрицательные, указательные местоимения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>А. Куприн. Рассказ «Слон», II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>Как сказать о действии, которое переходит на другой предмет?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36BF">
              <w:rPr>
                <w:rStyle w:val="FontStyle12"/>
                <w:sz w:val="24"/>
                <w:szCs w:val="24"/>
              </w:rPr>
              <w:t>Ф.И.Тютчев</w:t>
            </w:r>
            <w:proofErr w:type="spellEnd"/>
            <w:r w:rsidRPr="005236BF">
              <w:rPr>
                <w:rStyle w:val="FontStyle12"/>
                <w:sz w:val="24"/>
                <w:szCs w:val="24"/>
              </w:rPr>
              <w:t>. Стихотворения «Весенние воды», «Весенняя гроза»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 xml:space="preserve">Как сказать о действии, которое совершается само по себе, без </w:t>
            </w:r>
            <w:proofErr w:type="gramStart"/>
            <w:r w:rsidRPr="005236BF">
              <w:rPr>
                <w:rStyle w:val="FontStyle12"/>
                <w:sz w:val="24"/>
                <w:szCs w:val="24"/>
              </w:rPr>
              <w:t>действую-</w:t>
            </w:r>
            <w:proofErr w:type="spellStart"/>
            <w:r w:rsidRPr="005236BF">
              <w:rPr>
                <w:rStyle w:val="FontStyle12"/>
                <w:sz w:val="24"/>
                <w:szCs w:val="24"/>
              </w:rPr>
              <w:t>щего</w:t>
            </w:r>
            <w:proofErr w:type="spellEnd"/>
            <w:proofErr w:type="gramEnd"/>
            <w:r w:rsidRPr="005236BF">
              <w:rPr>
                <w:rStyle w:val="FontStyle12"/>
                <w:sz w:val="24"/>
                <w:szCs w:val="24"/>
              </w:rPr>
              <w:t xml:space="preserve"> лица?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2"/>
                <w:sz w:val="24"/>
                <w:szCs w:val="24"/>
              </w:rPr>
              <w:t>Контрольная работа 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Как охарактеризовать лицо или предмет по действиям, которое он совершает?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Style w:val="FontStyle11"/>
                <w:sz w:val="24"/>
                <w:szCs w:val="24"/>
              </w:rPr>
              <w:t>А.А.Фет</w:t>
            </w:r>
            <w:proofErr w:type="spellEnd"/>
            <w:r w:rsidRPr="005236BF">
              <w:rPr>
                <w:rStyle w:val="FontStyle11"/>
                <w:sz w:val="24"/>
                <w:szCs w:val="24"/>
              </w:rPr>
              <w:t>. Стихотворение «Я пришёл к тебе с приветом...»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Как охарактеризовать лицо или предмет по действиям, которое он совершал (совершил)?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36BF">
              <w:rPr>
                <w:rStyle w:val="FontStyle11"/>
                <w:sz w:val="24"/>
                <w:szCs w:val="24"/>
              </w:rPr>
              <w:t>И.Никитин</w:t>
            </w:r>
            <w:proofErr w:type="spellEnd"/>
            <w:r w:rsidRPr="005236BF">
              <w:rPr>
                <w:rStyle w:val="FontStyle11"/>
                <w:sz w:val="24"/>
                <w:szCs w:val="24"/>
              </w:rPr>
              <w:t>. Стихотворение «Утро»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4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 xml:space="preserve">Как охарактеризовать лицо или предмет по действиям, которые </w:t>
            </w:r>
            <w:proofErr w:type="gramStart"/>
            <w:r w:rsidRPr="005236BF">
              <w:rPr>
                <w:rStyle w:val="FontStyle11"/>
                <w:sz w:val="24"/>
                <w:szCs w:val="24"/>
              </w:rPr>
              <w:t>со-</w:t>
            </w:r>
            <w:proofErr w:type="spellStart"/>
            <w:r w:rsidRPr="005236BF">
              <w:rPr>
                <w:rStyle w:val="FontStyle11"/>
                <w:sz w:val="24"/>
                <w:szCs w:val="24"/>
              </w:rPr>
              <w:t>вершаются</w:t>
            </w:r>
            <w:proofErr w:type="spellEnd"/>
            <w:proofErr w:type="gramEnd"/>
            <w:r w:rsidRPr="005236BF">
              <w:rPr>
                <w:rStyle w:val="FontStyle11"/>
                <w:sz w:val="24"/>
                <w:szCs w:val="24"/>
              </w:rPr>
              <w:t xml:space="preserve"> над ним?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4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5236BF">
              <w:rPr>
                <w:rStyle w:val="FontStyle11"/>
                <w:sz w:val="24"/>
                <w:szCs w:val="24"/>
              </w:rPr>
              <w:t>С.Есенин</w:t>
            </w:r>
            <w:proofErr w:type="spellEnd"/>
            <w:r w:rsidRPr="005236BF">
              <w:rPr>
                <w:rStyle w:val="FontStyle11"/>
                <w:sz w:val="24"/>
                <w:szCs w:val="24"/>
              </w:rPr>
              <w:t>. Стихотворения «Черёмуха», «</w:t>
            </w:r>
            <w:proofErr w:type="gramStart"/>
            <w:r w:rsidRPr="005236BF">
              <w:rPr>
                <w:rStyle w:val="FontStyle11"/>
                <w:sz w:val="24"/>
                <w:szCs w:val="24"/>
              </w:rPr>
              <w:t>Колокол</w:t>
            </w:r>
            <w:proofErr w:type="gramEnd"/>
            <w:r w:rsidRPr="005236BF">
              <w:rPr>
                <w:rStyle w:val="FontStyle11"/>
                <w:sz w:val="24"/>
                <w:szCs w:val="24"/>
              </w:rPr>
              <w:t xml:space="preserve"> дремавший».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5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Как охарактеризовать лицо или предмет по действиям, которые совершались над ним?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2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К. Паустовский. Рассказ «Барсучий нос», «Кот-ворюга»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27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К. Паустовский. Рассказ «Барсучий нос», «Кот-ворюга»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26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5236BF">
              <w:rPr>
                <w:rStyle w:val="FontStyle11"/>
                <w:sz w:val="24"/>
                <w:szCs w:val="24"/>
              </w:rPr>
              <w:t>Контрольная работа 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01F" w:rsidRPr="005236BF" w:rsidRDefault="0082401F" w:rsidP="0082401F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6BF">
        <w:rPr>
          <w:rFonts w:ascii="Times New Roman" w:hAnsi="Times New Roman"/>
          <w:b/>
          <w:sz w:val="24"/>
          <w:szCs w:val="24"/>
        </w:rPr>
        <w:t>4 четверть – 16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82401F" w:rsidRPr="005236BF" w:rsidTr="009B4C9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Б. Н. Полевой. «Повесть о настоящем человеке», I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об основном и добавочном действиях, которые совершаются 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36BF">
              <w:rPr>
                <w:rFonts w:ascii="Times New Roman" w:hAnsi="Times New Roman"/>
                <w:sz w:val="24"/>
                <w:szCs w:val="24"/>
              </w:rPr>
              <w:t>овательно?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Б.Н. Полевой «Повесть о настоящем человеке», II часть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качестве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А.Т. Твардовский.  «Рассказ танкиста»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сравнить качества действий?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 «Узбекистан».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месте и времени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5236BF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 Финна» (отрывок)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сказать о цели и причине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1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Как выразить отрицание?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25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Контрольная работа 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1F" w:rsidRPr="005236BF" w:rsidTr="009B4C9B">
        <w:trPr>
          <w:trHeight w:val="39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6BF">
              <w:rPr>
                <w:rFonts w:ascii="Times New Roman" w:hAnsi="Times New Roman"/>
                <w:sz w:val="24"/>
                <w:szCs w:val="24"/>
              </w:rPr>
              <w:t>Повторение  изученного</w:t>
            </w:r>
            <w:proofErr w:type="gramEnd"/>
            <w:r w:rsidRPr="005236BF">
              <w:rPr>
                <w:rFonts w:ascii="Times New Roman" w:hAnsi="Times New Roman"/>
                <w:sz w:val="24"/>
                <w:szCs w:val="24"/>
              </w:rPr>
              <w:t xml:space="preserve"> грамматического материала.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1F" w:rsidRPr="005236BF" w:rsidRDefault="0082401F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F" w:rsidRPr="005236BF" w:rsidRDefault="0082401F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0A3" w:rsidRDefault="000450A3" w:rsidP="000450A3">
      <w:pPr>
        <w:tabs>
          <w:tab w:val="left" w:pos="397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450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0450A3"/>
    <w:rsid w:val="00075BA3"/>
    <w:rsid w:val="005330DF"/>
    <w:rsid w:val="006E645E"/>
    <w:rsid w:val="0082401F"/>
    <w:rsid w:val="009B4C9B"/>
    <w:rsid w:val="00B01CB3"/>
    <w:rsid w:val="00B91542"/>
    <w:rsid w:val="00CB1FDA"/>
    <w:rsid w:val="00D61005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B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240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2401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2017-08-23T17:29:00Z</dcterms:created>
  <dcterms:modified xsi:type="dcterms:W3CDTF">2017-08-23T17:30:00Z</dcterms:modified>
</cp:coreProperties>
</file>